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50"/>
        <w:gridCol w:w="4821"/>
        <w:gridCol w:w="4532"/>
      </w:tblGrid>
      <w:tr w:rsidR="00986F5E">
        <w:trPr>
          <w:trHeight w:val="1625"/>
        </w:trPr>
        <w:tc>
          <w:tcPr>
            <w:tcW w:w="10203" w:type="dxa"/>
            <w:gridSpan w:val="3"/>
            <w:tcBorders>
              <w:bottom w:val="single" w:sz="4" w:space="0" w:color="000000"/>
            </w:tcBorders>
          </w:tcPr>
          <w:p w:rsidR="00986F5E" w:rsidRDefault="001A0E25">
            <w:pPr>
              <w:pStyle w:val="TableParagraph"/>
              <w:spacing w:before="129"/>
              <w:ind w:left="85" w:right="69"/>
              <w:rPr>
                <w:b/>
                <w:sz w:val="26"/>
              </w:rPr>
            </w:pPr>
            <w:bookmarkStart w:id="0" w:name="Сведения_об_объекте_"/>
            <w:bookmarkEnd w:id="0"/>
            <w:r>
              <w:rPr>
                <w:b/>
                <w:sz w:val="26"/>
              </w:rPr>
              <w:t>Графическое</w:t>
            </w:r>
            <w:r>
              <w:rPr>
                <w:b/>
                <w:spacing w:val="42"/>
                <w:sz w:val="26"/>
              </w:rPr>
              <w:t xml:space="preserve"> </w:t>
            </w:r>
            <w:r>
              <w:rPr>
                <w:b/>
                <w:sz w:val="26"/>
              </w:rPr>
              <w:t>описание</w:t>
            </w:r>
            <w:r>
              <w:rPr>
                <w:b/>
                <w:spacing w:val="42"/>
                <w:sz w:val="26"/>
              </w:rPr>
              <w:t xml:space="preserve"> </w:t>
            </w:r>
            <w:r>
              <w:rPr>
                <w:b/>
                <w:sz w:val="26"/>
              </w:rPr>
              <w:t>местоположения</w:t>
            </w:r>
            <w:r>
              <w:rPr>
                <w:b/>
                <w:spacing w:val="40"/>
                <w:sz w:val="26"/>
              </w:rPr>
              <w:t xml:space="preserve"> </w:t>
            </w:r>
            <w:r>
              <w:rPr>
                <w:b/>
                <w:sz w:val="26"/>
              </w:rPr>
              <w:t>границ</w:t>
            </w:r>
            <w:r>
              <w:rPr>
                <w:b/>
                <w:spacing w:val="41"/>
                <w:sz w:val="26"/>
              </w:rPr>
              <w:t xml:space="preserve"> </w:t>
            </w:r>
            <w:r>
              <w:rPr>
                <w:b/>
                <w:sz w:val="26"/>
              </w:rPr>
              <w:t>публичного</w:t>
            </w:r>
            <w:r>
              <w:rPr>
                <w:b/>
                <w:spacing w:val="42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сервитута</w:t>
            </w:r>
          </w:p>
          <w:p w:rsidR="009D00AC" w:rsidRDefault="001A0E25" w:rsidP="009D00AC">
            <w:pPr>
              <w:pStyle w:val="TableParagraph"/>
              <w:spacing w:before="0"/>
              <w:ind w:left="85" w:right="68"/>
              <w:rPr>
                <w:b/>
                <w:spacing w:val="-15"/>
                <w:w w:val="105"/>
                <w:sz w:val="26"/>
              </w:rPr>
            </w:pPr>
            <w:r>
              <w:rPr>
                <w:b/>
                <w:w w:val="105"/>
                <w:sz w:val="26"/>
              </w:rPr>
              <w:t>«Строительство</w:t>
            </w:r>
            <w:r>
              <w:rPr>
                <w:b/>
                <w:spacing w:val="-18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двух</w:t>
            </w:r>
            <w:r>
              <w:rPr>
                <w:b/>
                <w:spacing w:val="-17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ЛЭП</w:t>
            </w:r>
            <w:r>
              <w:rPr>
                <w:b/>
                <w:spacing w:val="-17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6</w:t>
            </w:r>
            <w:r>
              <w:rPr>
                <w:b/>
                <w:spacing w:val="-17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кВ</w:t>
            </w:r>
            <w:r>
              <w:rPr>
                <w:b/>
                <w:spacing w:val="-17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от</w:t>
            </w:r>
            <w:r>
              <w:rPr>
                <w:b/>
                <w:spacing w:val="-17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проектируемых</w:t>
            </w:r>
            <w:r>
              <w:rPr>
                <w:b/>
                <w:spacing w:val="-17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линейных</w:t>
            </w:r>
            <w:r>
              <w:rPr>
                <w:b/>
                <w:spacing w:val="-17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ячеек</w:t>
            </w:r>
            <w:r>
              <w:rPr>
                <w:b/>
                <w:spacing w:val="-17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6</w:t>
            </w:r>
            <w:r>
              <w:rPr>
                <w:b/>
                <w:spacing w:val="-17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кВ</w:t>
            </w:r>
            <w:r>
              <w:rPr>
                <w:b/>
                <w:spacing w:val="-17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ПС</w:t>
            </w:r>
            <w:r>
              <w:rPr>
                <w:b/>
                <w:spacing w:val="-17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110 кВ</w:t>
            </w:r>
            <w:r>
              <w:rPr>
                <w:b/>
                <w:spacing w:val="-1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Р17</w:t>
            </w:r>
            <w:r>
              <w:rPr>
                <w:b/>
                <w:spacing w:val="-1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для</w:t>
            </w:r>
            <w:r>
              <w:rPr>
                <w:b/>
                <w:spacing w:val="-16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электроснабжения</w:t>
            </w:r>
            <w:r>
              <w:rPr>
                <w:b/>
                <w:spacing w:val="-16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объектов</w:t>
            </w:r>
            <w:r>
              <w:rPr>
                <w:b/>
                <w:spacing w:val="-16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ПАО</w:t>
            </w:r>
            <w:r>
              <w:rPr>
                <w:b/>
                <w:spacing w:val="-16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«</w:t>
            </w:r>
            <w:proofErr w:type="spellStart"/>
            <w:r>
              <w:rPr>
                <w:b/>
                <w:w w:val="105"/>
                <w:sz w:val="26"/>
              </w:rPr>
              <w:t>Вымпелком-Коммуникации</w:t>
            </w:r>
            <w:proofErr w:type="spellEnd"/>
            <w:r>
              <w:rPr>
                <w:b/>
                <w:w w:val="105"/>
                <w:sz w:val="26"/>
              </w:rPr>
              <w:t>»</w:t>
            </w:r>
            <w:r>
              <w:rPr>
                <w:b/>
                <w:spacing w:val="-15"/>
                <w:w w:val="105"/>
                <w:sz w:val="26"/>
              </w:rPr>
              <w:t xml:space="preserve"> </w:t>
            </w:r>
          </w:p>
          <w:p w:rsidR="00986F5E" w:rsidRDefault="001A0E25" w:rsidP="009D00AC">
            <w:pPr>
              <w:pStyle w:val="TableParagraph"/>
              <w:spacing w:before="0"/>
              <w:ind w:left="85" w:right="68"/>
              <w:rPr>
                <w:b/>
                <w:sz w:val="26"/>
              </w:rPr>
            </w:pPr>
            <w:r>
              <w:rPr>
                <w:b/>
                <w:w w:val="105"/>
                <w:sz w:val="26"/>
              </w:rPr>
              <w:t xml:space="preserve">по </w:t>
            </w:r>
            <w:proofErr w:type="spellStart"/>
            <w:r>
              <w:rPr>
                <w:b/>
                <w:w w:val="105"/>
                <w:sz w:val="26"/>
              </w:rPr>
              <w:t>адресу</w:t>
            </w:r>
            <w:proofErr w:type="gramStart"/>
            <w:r>
              <w:rPr>
                <w:b/>
                <w:w w:val="105"/>
                <w:sz w:val="26"/>
              </w:rPr>
              <w:t>:Р</w:t>
            </w:r>
            <w:proofErr w:type="gramEnd"/>
            <w:r>
              <w:rPr>
                <w:b/>
                <w:w w:val="105"/>
                <w:sz w:val="26"/>
              </w:rPr>
              <w:t>О,г</w:t>
            </w:r>
            <w:proofErr w:type="spellEnd"/>
            <w:r>
              <w:rPr>
                <w:b/>
                <w:w w:val="105"/>
                <w:sz w:val="26"/>
              </w:rPr>
              <w:t>.</w:t>
            </w:r>
            <w:r>
              <w:rPr>
                <w:b/>
                <w:spacing w:val="-1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Ростов-на-Дону,</w:t>
            </w:r>
            <w:r>
              <w:rPr>
                <w:b/>
                <w:spacing w:val="-1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ул.</w:t>
            </w:r>
            <w:r>
              <w:rPr>
                <w:b/>
                <w:spacing w:val="-1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Вятская,</w:t>
            </w:r>
            <w:r>
              <w:rPr>
                <w:b/>
                <w:spacing w:val="-1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д.75/1,</w:t>
            </w:r>
            <w:r>
              <w:rPr>
                <w:b/>
                <w:spacing w:val="-1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КН:61:44:0021613:36».</w:t>
            </w:r>
          </w:p>
        </w:tc>
      </w:tr>
      <w:tr w:rsidR="00986F5E">
        <w:trPr>
          <w:trHeight w:val="327"/>
        </w:trPr>
        <w:tc>
          <w:tcPr>
            <w:tcW w:w="10203" w:type="dxa"/>
            <w:gridSpan w:val="3"/>
            <w:tcBorders>
              <w:top w:val="single" w:sz="4" w:space="0" w:color="000000"/>
            </w:tcBorders>
          </w:tcPr>
          <w:p w:rsidR="00986F5E" w:rsidRDefault="001A0E25">
            <w:pPr>
              <w:pStyle w:val="TableParagraph"/>
              <w:spacing w:before="0" w:line="169" w:lineRule="exact"/>
              <w:ind w:left="85" w:right="69"/>
              <w:rPr>
                <w:sz w:val="15"/>
              </w:rPr>
            </w:pPr>
            <w:proofErr w:type="gramStart"/>
            <w:r>
              <w:rPr>
                <w:sz w:val="15"/>
              </w:rPr>
              <w:t>(наименование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объекта,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местоположение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границ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которого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описано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(далее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-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объект)</w:t>
            </w:r>
            <w:proofErr w:type="gramEnd"/>
          </w:p>
        </w:tc>
      </w:tr>
      <w:tr w:rsidR="00986F5E">
        <w:trPr>
          <w:trHeight w:val="438"/>
        </w:trPr>
        <w:tc>
          <w:tcPr>
            <w:tcW w:w="10203" w:type="dxa"/>
            <w:gridSpan w:val="3"/>
          </w:tcPr>
          <w:p w:rsidR="00986F5E" w:rsidRDefault="001A0E25">
            <w:pPr>
              <w:pStyle w:val="TableParagraph"/>
              <w:spacing w:before="72"/>
              <w:ind w:left="85" w:right="70"/>
              <w:rPr>
                <w:b/>
                <w:sz w:val="26"/>
              </w:rPr>
            </w:pPr>
            <w:r>
              <w:rPr>
                <w:b/>
                <w:sz w:val="26"/>
              </w:rPr>
              <w:t>Раздел</w:t>
            </w:r>
            <w:r>
              <w:rPr>
                <w:b/>
                <w:spacing w:val="24"/>
                <w:sz w:val="26"/>
              </w:rPr>
              <w:t xml:space="preserve"> </w:t>
            </w:r>
            <w:r>
              <w:rPr>
                <w:b/>
                <w:spacing w:val="-10"/>
                <w:sz w:val="26"/>
              </w:rPr>
              <w:t>1</w:t>
            </w:r>
          </w:p>
        </w:tc>
      </w:tr>
      <w:tr w:rsidR="00986F5E">
        <w:trPr>
          <w:trHeight w:val="438"/>
        </w:trPr>
        <w:tc>
          <w:tcPr>
            <w:tcW w:w="10203" w:type="dxa"/>
            <w:gridSpan w:val="3"/>
          </w:tcPr>
          <w:p w:rsidR="00986F5E" w:rsidRDefault="001A0E25">
            <w:pPr>
              <w:pStyle w:val="TableParagraph"/>
              <w:spacing w:before="72"/>
              <w:ind w:left="85" w:right="69"/>
              <w:rPr>
                <w:b/>
                <w:sz w:val="26"/>
              </w:rPr>
            </w:pPr>
            <w:r>
              <w:rPr>
                <w:b/>
                <w:w w:val="105"/>
                <w:sz w:val="26"/>
              </w:rPr>
              <w:t>Сведения</w:t>
            </w:r>
            <w:r>
              <w:rPr>
                <w:b/>
                <w:spacing w:val="-17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об</w:t>
            </w:r>
            <w:r>
              <w:rPr>
                <w:b/>
                <w:spacing w:val="-15"/>
                <w:w w:val="105"/>
                <w:sz w:val="26"/>
              </w:rPr>
              <w:t xml:space="preserve"> </w:t>
            </w:r>
            <w:r>
              <w:rPr>
                <w:b/>
                <w:spacing w:val="-2"/>
                <w:w w:val="105"/>
                <w:sz w:val="26"/>
              </w:rPr>
              <w:t>объекте</w:t>
            </w:r>
          </w:p>
        </w:tc>
      </w:tr>
      <w:tr w:rsidR="00986F5E" w:rsidTr="009D00AC">
        <w:trPr>
          <w:trHeight w:val="438"/>
        </w:trPr>
        <w:tc>
          <w:tcPr>
            <w:tcW w:w="850" w:type="dxa"/>
          </w:tcPr>
          <w:p w:rsidR="00986F5E" w:rsidRDefault="001A0E25">
            <w:pPr>
              <w:pStyle w:val="TableParagraph"/>
              <w:spacing w:before="98"/>
              <w:ind w:left="14"/>
              <w:rPr>
                <w:b/>
                <w:sz w:val="21"/>
              </w:rPr>
            </w:pPr>
            <w:r>
              <w:rPr>
                <w:b/>
                <w:sz w:val="21"/>
              </w:rPr>
              <w:t>№</w:t>
            </w:r>
            <w:r>
              <w:rPr>
                <w:b/>
                <w:spacing w:val="-1"/>
                <w:sz w:val="21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5"/>
                <w:sz w:val="21"/>
              </w:rPr>
              <w:t>п</w:t>
            </w:r>
            <w:proofErr w:type="spellEnd"/>
            <w:proofErr w:type="gramEnd"/>
            <w:r>
              <w:rPr>
                <w:b/>
                <w:spacing w:val="-5"/>
                <w:sz w:val="21"/>
              </w:rPr>
              <w:t>/</w:t>
            </w:r>
            <w:proofErr w:type="spellStart"/>
            <w:r>
              <w:rPr>
                <w:b/>
                <w:spacing w:val="-5"/>
                <w:sz w:val="21"/>
              </w:rPr>
              <w:t>п</w:t>
            </w:r>
            <w:proofErr w:type="spellEnd"/>
          </w:p>
        </w:tc>
        <w:tc>
          <w:tcPr>
            <w:tcW w:w="4821" w:type="dxa"/>
          </w:tcPr>
          <w:p w:rsidR="00986F5E" w:rsidRDefault="001A0E25">
            <w:pPr>
              <w:pStyle w:val="TableParagraph"/>
              <w:spacing w:before="98"/>
              <w:ind w:left="140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Характеристики</w:t>
            </w:r>
            <w:r>
              <w:rPr>
                <w:b/>
                <w:spacing w:val="-13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объекта</w:t>
            </w:r>
          </w:p>
        </w:tc>
        <w:tc>
          <w:tcPr>
            <w:tcW w:w="4532" w:type="dxa"/>
          </w:tcPr>
          <w:p w:rsidR="00986F5E" w:rsidRDefault="001A0E25">
            <w:pPr>
              <w:pStyle w:val="TableParagraph"/>
              <w:spacing w:before="98"/>
              <w:ind w:left="858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Описание </w:t>
            </w:r>
            <w:r>
              <w:rPr>
                <w:b/>
                <w:spacing w:val="-2"/>
                <w:sz w:val="21"/>
              </w:rPr>
              <w:t>характеристик</w:t>
            </w:r>
          </w:p>
        </w:tc>
      </w:tr>
      <w:tr w:rsidR="00986F5E" w:rsidTr="009D00AC">
        <w:trPr>
          <w:trHeight w:val="325"/>
        </w:trPr>
        <w:tc>
          <w:tcPr>
            <w:tcW w:w="850" w:type="dxa"/>
          </w:tcPr>
          <w:p w:rsidR="00986F5E" w:rsidRDefault="001A0E25">
            <w:pPr>
              <w:pStyle w:val="TableParagraph"/>
              <w:spacing w:before="42"/>
              <w:ind w:lef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4821" w:type="dxa"/>
          </w:tcPr>
          <w:p w:rsidR="00986F5E" w:rsidRDefault="001A0E25">
            <w:pPr>
              <w:pStyle w:val="TableParagraph"/>
              <w:spacing w:before="42"/>
              <w:ind w:left="1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4532" w:type="dxa"/>
          </w:tcPr>
          <w:p w:rsidR="00986F5E" w:rsidRDefault="001A0E25">
            <w:pPr>
              <w:pStyle w:val="TableParagraph"/>
              <w:spacing w:before="42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</w:tr>
      <w:tr w:rsidR="00986F5E" w:rsidTr="009D00AC">
        <w:trPr>
          <w:trHeight w:val="653"/>
        </w:trPr>
        <w:tc>
          <w:tcPr>
            <w:tcW w:w="850" w:type="dxa"/>
          </w:tcPr>
          <w:p w:rsidR="00986F5E" w:rsidRDefault="001A0E25">
            <w:pPr>
              <w:pStyle w:val="TableParagraph"/>
              <w:spacing w:before="206"/>
              <w:ind w:left="14" w:right="7"/>
              <w:rPr>
                <w:sz w:val="21"/>
              </w:rPr>
            </w:pPr>
            <w:r>
              <w:rPr>
                <w:spacing w:val="-5"/>
                <w:sz w:val="21"/>
              </w:rPr>
              <w:t>1.</w:t>
            </w:r>
          </w:p>
        </w:tc>
        <w:tc>
          <w:tcPr>
            <w:tcW w:w="4821" w:type="dxa"/>
          </w:tcPr>
          <w:p w:rsidR="00986F5E" w:rsidRDefault="001A0E25">
            <w:pPr>
              <w:pStyle w:val="TableParagraph"/>
              <w:spacing w:before="206"/>
              <w:ind w:left="79"/>
              <w:jc w:val="left"/>
              <w:rPr>
                <w:sz w:val="21"/>
              </w:rPr>
            </w:pPr>
            <w:r>
              <w:rPr>
                <w:sz w:val="21"/>
              </w:rPr>
              <w:t xml:space="preserve">Местоположение </w:t>
            </w:r>
            <w:r>
              <w:rPr>
                <w:spacing w:val="-2"/>
                <w:sz w:val="21"/>
              </w:rPr>
              <w:t>объекта</w:t>
            </w:r>
          </w:p>
        </w:tc>
        <w:tc>
          <w:tcPr>
            <w:tcW w:w="4532" w:type="dxa"/>
          </w:tcPr>
          <w:p w:rsidR="00986F5E" w:rsidRDefault="001A0E25" w:rsidP="009D00AC">
            <w:pPr>
              <w:pStyle w:val="TableParagraph"/>
              <w:spacing w:before="76"/>
              <w:ind w:left="82" w:right="322" w:firstLine="52"/>
              <w:jc w:val="left"/>
              <w:rPr>
                <w:sz w:val="21"/>
              </w:rPr>
            </w:pPr>
            <w:r>
              <w:rPr>
                <w:sz w:val="21"/>
              </w:rPr>
              <w:t>Ростовская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область,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город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Ростов-на-</w:t>
            </w:r>
            <w:r>
              <w:rPr>
                <w:spacing w:val="-4"/>
                <w:sz w:val="21"/>
              </w:rPr>
              <w:t>Дону</w:t>
            </w:r>
          </w:p>
        </w:tc>
      </w:tr>
      <w:tr w:rsidR="00986F5E" w:rsidTr="009D00AC">
        <w:trPr>
          <w:trHeight w:val="665"/>
        </w:trPr>
        <w:tc>
          <w:tcPr>
            <w:tcW w:w="850" w:type="dxa"/>
          </w:tcPr>
          <w:p w:rsidR="00986F5E" w:rsidRDefault="001A0E25">
            <w:pPr>
              <w:pStyle w:val="TableParagraph"/>
              <w:spacing w:before="212"/>
              <w:ind w:left="14" w:right="7"/>
              <w:rPr>
                <w:sz w:val="21"/>
              </w:rPr>
            </w:pPr>
            <w:r>
              <w:rPr>
                <w:spacing w:val="-5"/>
                <w:sz w:val="21"/>
              </w:rPr>
              <w:t>2.</w:t>
            </w:r>
          </w:p>
        </w:tc>
        <w:tc>
          <w:tcPr>
            <w:tcW w:w="4821" w:type="dxa"/>
          </w:tcPr>
          <w:p w:rsidR="00986F5E" w:rsidRDefault="001A0E25">
            <w:pPr>
              <w:pStyle w:val="TableParagraph"/>
              <w:spacing w:before="91"/>
              <w:ind w:left="79"/>
              <w:jc w:val="left"/>
              <w:rPr>
                <w:sz w:val="21"/>
              </w:rPr>
            </w:pPr>
            <w:r>
              <w:rPr>
                <w:sz w:val="21"/>
              </w:rPr>
              <w:t>Площадь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объекта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+/-</w:t>
            </w:r>
            <w:r>
              <w:rPr>
                <w:spacing w:val="-2"/>
                <w:sz w:val="21"/>
              </w:rPr>
              <w:t xml:space="preserve"> величина</w:t>
            </w:r>
          </w:p>
          <w:p w:rsidR="00986F5E" w:rsidRDefault="001A0E25">
            <w:pPr>
              <w:pStyle w:val="TableParagraph"/>
              <w:spacing w:before="0"/>
              <w:ind w:left="79"/>
              <w:jc w:val="left"/>
              <w:rPr>
                <w:sz w:val="21"/>
              </w:rPr>
            </w:pPr>
            <w:r>
              <w:rPr>
                <w:sz w:val="21"/>
              </w:rPr>
              <w:t>погрешности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определения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площади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(</w:t>
            </w:r>
            <w:proofErr w:type="gramStart"/>
            <w:r>
              <w:rPr>
                <w:sz w:val="21"/>
              </w:rPr>
              <w:t>Р</w:t>
            </w:r>
            <w:proofErr w:type="gramEnd"/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+/-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Дельта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Р)</w:t>
            </w:r>
          </w:p>
        </w:tc>
        <w:tc>
          <w:tcPr>
            <w:tcW w:w="4532" w:type="dxa"/>
          </w:tcPr>
          <w:p w:rsidR="00986F5E" w:rsidRDefault="001A0E25">
            <w:pPr>
              <w:pStyle w:val="TableParagraph"/>
              <w:spacing w:before="203"/>
              <w:ind w:left="135"/>
              <w:jc w:val="left"/>
              <w:rPr>
                <w:sz w:val="21"/>
              </w:rPr>
            </w:pPr>
            <w:r>
              <w:rPr>
                <w:sz w:val="21"/>
              </w:rPr>
              <w:t>2129 +/-</w:t>
            </w:r>
            <w:r>
              <w:rPr>
                <w:sz w:val="21"/>
              </w:rPr>
              <w:t>16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м²</w:t>
            </w:r>
          </w:p>
        </w:tc>
      </w:tr>
      <w:tr w:rsidR="00986F5E" w:rsidTr="009D00AC">
        <w:trPr>
          <w:trHeight w:val="3324"/>
        </w:trPr>
        <w:tc>
          <w:tcPr>
            <w:tcW w:w="850" w:type="dxa"/>
          </w:tcPr>
          <w:p w:rsidR="00986F5E" w:rsidRDefault="00986F5E">
            <w:pPr>
              <w:pStyle w:val="TableParagraph"/>
              <w:spacing w:before="0"/>
              <w:ind w:left="0"/>
              <w:jc w:val="left"/>
              <w:rPr>
                <w:sz w:val="21"/>
              </w:rPr>
            </w:pPr>
          </w:p>
          <w:p w:rsidR="00986F5E" w:rsidRDefault="00986F5E">
            <w:pPr>
              <w:pStyle w:val="TableParagraph"/>
              <w:spacing w:before="0"/>
              <w:ind w:left="0"/>
              <w:jc w:val="left"/>
              <w:rPr>
                <w:sz w:val="21"/>
              </w:rPr>
            </w:pPr>
          </w:p>
          <w:p w:rsidR="00986F5E" w:rsidRDefault="00986F5E">
            <w:pPr>
              <w:pStyle w:val="TableParagraph"/>
              <w:spacing w:before="0"/>
              <w:ind w:left="0"/>
              <w:jc w:val="left"/>
              <w:rPr>
                <w:sz w:val="21"/>
              </w:rPr>
            </w:pPr>
          </w:p>
          <w:p w:rsidR="00986F5E" w:rsidRDefault="00986F5E">
            <w:pPr>
              <w:pStyle w:val="TableParagraph"/>
              <w:spacing w:before="0"/>
              <w:ind w:left="0"/>
              <w:jc w:val="left"/>
              <w:rPr>
                <w:sz w:val="21"/>
              </w:rPr>
            </w:pPr>
          </w:p>
          <w:p w:rsidR="00986F5E" w:rsidRDefault="00986F5E">
            <w:pPr>
              <w:pStyle w:val="TableParagraph"/>
              <w:spacing w:before="0"/>
              <w:ind w:left="0"/>
              <w:jc w:val="left"/>
              <w:rPr>
                <w:sz w:val="21"/>
              </w:rPr>
            </w:pPr>
          </w:p>
          <w:p w:rsidR="00986F5E" w:rsidRDefault="00986F5E">
            <w:pPr>
              <w:pStyle w:val="TableParagraph"/>
              <w:spacing w:before="92"/>
              <w:ind w:left="0"/>
              <w:jc w:val="left"/>
              <w:rPr>
                <w:sz w:val="21"/>
              </w:rPr>
            </w:pPr>
          </w:p>
          <w:p w:rsidR="00986F5E" w:rsidRDefault="001A0E25">
            <w:pPr>
              <w:pStyle w:val="TableParagraph"/>
              <w:spacing w:before="0"/>
              <w:ind w:left="14" w:right="7"/>
              <w:rPr>
                <w:sz w:val="21"/>
              </w:rPr>
            </w:pPr>
            <w:r>
              <w:rPr>
                <w:spacing w:val="-5"/>
                <w:sz w:val="21"/>
              </w:rPr>
              <w:t>3.</w:t>
            </w:r>
          </w:p>
        </w:tc>
        <w:tc>
          <w:tcPr>
            <w:tcW w:w="4821" w:type="dxa"/>
          </w:tcPr>
          <w:p w:rsidR="00986F5E" w:rsidRDefault="00986F5E">
            <w:pPr>
              <w:pStyle w:val="TableParagraph"/>
              <w:spacing w:before="0"/>
              <w:ind w:left="0"/>
              <w:jc w:val="left"/>
              <w:rPr>
                <w:sz w:val="21"/>
              </w:rPr>
            </w:pPr>
          </w:p>
          <w:p w:rsidR="00986F5E" w:rsidRDefault="00986F5E">
            <w:pPr>
              <w:pStyle w:val="TableParagraph"/>
              <w:spacing w:before="0"/>
              <w:ind w:left="0"/>
              <w:jc w:val="left"/>
              <w:rPr>
                <w:sz w:val="21"/>
              </w:rPr>
            </w:pPr>
          </w:p>
          <w:p w:rsidR="00986F5E" w:rsidRDefault="00986F5E">
            <w:pPr>
              <w:pStyle w:val="TableParagraph"/>
              <w:spacing w:before="0"/>
              <w:ind w:left="0"/>
              <w:jc w:val="left"/>
              <w:rPr>
                <w:sz w:val="21"/>
              </w:rPr>
            </w:pPr>
          </w:p>
          <w:p w:rsidR="00986F5E" w:rsidRDefault="00986F5E">
            <w:pPr>
              <w:pStyle w:val="TableParagraph"/>
              <w:spacing w:before="0"/>
              <w:ind w:left="0"/>
              <w:jc w:val="left"/>
              <w:rPr>
                <w:sz w:val="21"/>
              </w:rPr>
            </w:pPr>
          </w:p>
          <w:p w:rsidR="00986F5E" w:rsidRDefault="00986F5E">
            <w:pPr>
              <w:pStyle w:val="TableParagraph"/>
              <w:spacing w:before="0"/>
              <w:ind w:left="0"/>
              <w:jc w:val="left"/>
              <w:rPr>
                <w:sz w:val="21"/>
              </w:rPr>
            </w:pPr>
          </w:p>
          <w:p w:rsidR="00986F5E" w:rsidRDefault="00986F5E">
            <w:pPr>
              <w:pStyle w:val="TableParagraph"/>
              <w:spacing w:before="92"/>
              <w:ind w:left="0"/>
              <w:jc w:val="left"/>
              <w:rPr>
                <w:sz w:val="21"/>
              </w:rPr>
            </w:pPr>
          </w:p>
          <w:p w:rsidR="00986F5E" w:rsidRDefault="001A0E25">
            <w:pPr>
              <w:pStyle w:val="TableParagraph"/>
              <w:spacing w:before="0"/>
              <w:ind w:left="79"/>
              <w:jc w:val="left"/>
              <w:rPr>
                <w:sz w:val="21"/>
              </w:rPr>
            </w:pPr>
            <w:r>
              <w:rPr>
                <w:sz w:val="21"/>
              </w:rPr>
              <w:t>Иные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характеристики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объекта</w:t>
            </w:r>
          </w:p>
        </w:tc>
        <w:tc>
          <w:tcPr>
            <w:tcW w:w="4532" w:type="dxa"/>
            <w:vAlign w:val="center"/>
          </w:tcPr>
          <w:p w:rsidR="009D00AC" w:rsidRDefault="009D00AC" w:rsidP="009D00AC">
            <w:pPr>
              <w:pStyle w:val="TableParagraph"/>
              <w:spacing w:before="8"/>
              <w:ind w:left="82" w:right="56"/>
              <w:jc w:val="left"/>
              <w:rPr>
                <w:rFonts w:eastAsia="Calibri"/>
                <w:spacing w:val="-6"/>
                <w:sz w:val="21"/>
                <w:szCs w:val="21"/>
              </w:rPr>
            </w:pPr>
            <w:r w:rsidRPr="009D00AC">
              <w:rPr>
                <w:spacing w:val="-6"/>
                <w:sz w:val="21"/>
                <w:szCs w:val="21"/>
                <w:lang w:eastAsia="ru-RU"/>
              </w:rPr>
              <w:t xml:space="preserve">в целях размещения </w:t>
            </w:r>
            <w:r w:rsidRPr="009D00AC">
              <w:rPr>
                <w:rFonts w:eastAsia="Calibri"/>
                <w:spacing w:val="-6"/>
                <w:sz w:val="21"/>
                <w:szCs w:val="21"/>
              </w:rPr>
              <w:t xml:space="preserve">объекта </w:t>
            </w:r>
            <w:proofErr w:type="spellStart"/>
            <w:r w:rsidRPr="009D00AC">
              <w:rPr>
                <w:rFonts w:eastAsia="Calibri"/>
                <w:spacing w:val="-6"/>
                <w:sz w:val="21"/>
                <w:szCs w:val="21"/>
              </w:rPr>
              <w:t>электросетевого</w:t>
            </w:r>
            <w:proofErr w:type="spellEnd"/>
            <w:r w:rsidRPr="009D00AC">
              <w:rPr>
                <w:rFonts w:eastAsia="Calibri"/>
                <w:spacing w:val="-6"/>
                <w:sz w:val="21"/>
                <w:szCs w:val="21"/>
              </w:rPr>
              <w:t xml:space="preserve"> хозяйства, необходимого для технологического присоединения к сетям инженерно-технологического обеспечения </w:t>
            </w:r>
            <w:proofErr w:type="spellStart"/>
            <w:r w:rsidRPr="009D00AC">
              <w:rPr>
                <w:rFonts w:eastAsia="Calibri"/>
                <w:spacing w:val="-6"/>
                <w:sz w:val="21"/>
                <w:szCs w:val="21"/>
              </w:rPr>
              <w:t>энергопринимающих</w:t>
            </w:r>
            <w:proofErr w:type="spellEnd"/>
            <w:r w:rsidRPr="009D00AC">
              <w:rPr>
                <w:rFonts w:eastAsia="Calibri"/>
                <w:spacing w:val="-6"/>
                <w:sz w:val="21"/>
                <w:szCs w:val="21"/>
              </w:rPr>
              <w:t xml:space="preserve"> устройств «Строительство двух ЛЭП 6 кВ от проектируемых линейных ячеек 6 кВ ПС 110 кВ Р17 для электроснабжения объектов ПАО «</w:t>
            </w:r>
            <w:proofErr w:type="spellStart"/>
            <w:r w:rsidRPr="009D00AC">
              <w:rPr>
                <w:rFonts w:eastAsia="Calibri"/>
                <w:spacing w:val="-6"/>
                <w:sz w:val="21"/>
                <w:szCs w:val="21"/>
              </w:rPr>
              <w:t>Вымпелком-Коммуникации</w:t>
            </w:r>
            <w:proofErr w:type="spellEnd"/>
            <w:r w:rsidRPr="009D00AC">
              <w:rPr>
                <w:rFonts w:eastAsia="Calibri"/>
                <w:spacing w:val="-6"/>
                <w:sz w:val="21"/>
                <w:szCs w:val="21"/>
              </w:rPr>
              <w:t xml:space="preserve">» </w:t>
            </w:r>
          </w:p>
          <w:p w:rsidR="00986F5E" w:rsidRPr="009D00AC" w:rsidRDefault="009D00AC" w:rsidP="009D00AC">
            <w:pPr>
              <w:pStyle w:val="TableParagraph"/>
              <w:spacing w:before="8"/>
              <w:ind w:left="82" w:right="56"/>
              <w:jc w:val="left"/>
              <w:rPr>
                <w:sz w:val="21"/>
                <w:szCs w:val="21"/>
              </w:rPr>
            </w:pPr>
            <w:r w:rsidRPr="009D00AC">
              <w:rPr>
                <w:rFonts w:eastAsia="Calibri"/>
                <w:spacing w:val="-6"/>
                <w:sz w:val="21"/>
                <w:szCs w:val="21"/>
              </w:rPr>
              <w:t xml:space="preserve">по адресу: РО, г. Ростов-на-Дону, </w:t>
            </w:r>
            <w:r w:rsidRPr="009D00AC">
              <w:rPr>
                <w:rFonts w:eastAsia="Calibri"/>
                <w:spacing w:val="-6"/>
                <w:sz w:val="21"/>
                <w:szCs w:val="21"/>
              </w:rPr>
              <w:br/>
              <w:t xml:space="preserve">ул. </w:t>
            </w:r>
            <w:proofErr w:type="gramStart"/>
            <w:r w:rsidRPr="009D00AC">
              <w:rPr>
                <w:rFonts w:eastAsia="Calibri"/>
                <w:spacing w:val="-6"/>
                <w:sz w:val="21"/>
                <w:szCs w:val="21"/>
              </w:rPr>
              <w:t>Вятская</w:t>
            </w:r>
            <w:proofErr w:type="gramEnd"/>
            <w:r w:rsidRPr="009D00AC">
              <w:rPr>
                <w:rFonts w:eastAsia="Calibri"/>
                <w:spacing w:val="-6"/>
                <w:sz w:val="21"/>
                <w:szCs w:val="21"/>
              </w:rPr>
              <w:t>, д.75/1, КН 61:44:0021613:36»</w:t>
            </w:r>
          </w:p>
        </w:tc>
      </w:tr>
      <w:tr w:rsidR="00986F5E">
        <w:trPr>
          <w:trHeight w:val="6867"/>
        </w:trPr>
        <w:tc>
          <w:tcPr>
            <w:tcW w:w="10203" w:type="dxa"/>
            <w:gridSpan w:val="3"/>
          </w:tcPr>
          <w:p w:rsidR="00986F5E" w:rsidRDefault="00986F5E">
            <w:pPr>
              <w:pStyle w:val="TableParagraph"/>
              <w:spacing w:before="0"/>
              <w:ind w:left="0"/>
              <w:jc w:val="left"/>
            </w:pPr>
          </w:p>
        </w:tc>
      </w:tr>
    </w:tbl>
    <w:p w:rsidR="00986F5E" w:rsidRDefault="00986F5E">
      <w:pPr>
        <w:pStyle w:val="TableParagraph"/>
        <w:jc w:val="left"/>
        <w:sectPr w:rsidR="00986F5E">
          <w:type w:val="continuous"/>
          <w:pgSz w:w="11910" w:h="16840"/>
          <w:pgMar w:top="520" w:right="425" w:bottom="755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041"/>
        <w:gridCol w:w="1361"/>
        <w:gridCol w:w="1361"/>
        <w:gridCol w:w="1871"/>
        <w:gridCol w:w="1758"/>
        <w:gridCol w:w="1815"/>
      </w:tblGrid>
      <w:tr w:rsidR="00986F5E">
        <w:trPr>
          <w:trHeight w:val="608"/>
        </w:trPr>
        <w:tc>
          <w:tcPr>
            <w:tcW w:w="10207" w:type="dxa"/>
            <w:gridSpan w:val="6"/>
          </w:tcPr>
          <w:p w:rsidR="00986F5E" w:rsidRDefault="001A0E25">
            <w:pPr>
              <w:pStyle w:val="TableParagraph"/>
              <w:spacing w:before="182"/>
              <w:ind w:left="11"/>
              <w:rPr>
                <w:b/>
                <w:sz w:val="26"/>
              </w:rPr>
            </w:pPr>
            <w:bookmarkStart w:id="1" w:name="Сведения_о_местоположении_границ_объекта"/>
            <w:bookmarkEnd w:id="1"/>
            <w:r>
              <w:rPr>
                <w:b/>
                <w:sz w:val="26"/>
              </w:rPr>
              <w:lastRenderedPageBreak/>
              <w:t>Раздел</w:t>
            </w:r>
            <w:r>
              <w:rPr>
                <w:b/>
                <w:spacing w:val="24"/>
                <w:sz w:val="26"/>
              </w:rPr>
              <w:t xml:space="preserve"> </w:t>
            </w:r>
            <w:r>
              <w:rPr>
                <w:b/>
                <w:spacing w:val="-10"/>
                <w:sz w:val="26"/>
              </w:rPr>
              <w:t>2</w:t>
            </w:r>
          </w:p>
        </w:tc>
      </w:tr>
      <w:tr w:rsidR="00986F5E">
        <w:trPr>
          <w:trHeight w:val="551"/>
        </w:trPr>
        <w:tc>
          <w:tcPr>
            <w:tcW w:w="10207" w:type="dxa"/>
            <w:gridSpan w:val="6"/>
          </w:tcPr>
          <w:p w:rsidR="00986F5E" w:rsidRDefault="001A0E25">
            <w:pPr>
              <w:pStyle w:val="TableParagraph"/>
              <w:spacing w:before="126"/>
              <w:ind w:left="11"/>
              <w:rPr>
                <w:b/>
                <w:sz w:val="26"/>
              </w:rPr>
            </w:pPr>
            <w:r>
              <w:rPr>
                <w:b/>
                <w:sz w:val="26"/>
              </w:rPr>
              <w:t>Сведения</w:t>
            </w:r>
            <w:r>
              <w:rPr>
                <w:b/>
                <w:spacing w:val="26"/>
                <w:sz w:val="26"/>
              </w:rPr>
              <w:t xml:space="preserve"> </w:t>
            </w:r>
            <w:r>
              <w:rPr>
                <w:b/>
                <w:sz w:val="26"/>
              </w:rPr>
              <w:t>о</w:t>
            </w:r>
            <w:r>
              <w:rPr>
                <w:b/>
                <w:spacing w:val="29"/>
                <w:sz w:val="26"/>
              </w:rPr>
              <w:t xml:space="preserve"> </w:t>
            </w:r>
            <w:r>
              <w:rPr>
                <w:b/>
                <w:sz w:val="26"/>
              </w:rPr>
              <w:t>местоположении</w:t>
            </w:r>
            <w:r>
              <w:rPr>
                <w:b/>
                <w:spacing w:val="27"/>
                <w:sz w:val="26"/>
              </w:rPr>
              <w:t xml:space="preserve"> </w:t>
            </w:r>
            <w:r>
              <w:rPr>
                <w:b/>
                <w:sz w:val="26"/>
              </w:rPr>
              <w:t>границ</w:t>
            </w:r>
            <w:r>
              <w:rPr>
                <w:b/>
                <w:spacing w:val="2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объекта</w:t>
            </w:r>
          </w:p>
        </w:tc>
      </w:tr>
      <w:tr w:rsidR="00986F5E">
        <w:trPr>
          <w:trHeight w:val="438"/>
        </w:trPr>
        <w:tc>
          <w:tcPr>
            <w:tcW w:w="10207" w:type="dxa"/>
            <w:gridSpan w:val="6"/>
          </w:tcPr>
          <w:p w:rsidR="00986F5E" w:rsidRDefault="001A0E25">
            <w:pPr>
              <w:pStyle w:val="TableParagraph"/>
              <w:spacing w:before="15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1. Система координат</w:t>
            </w:r>
            <w:r>
              <w:rPr>
                <w:spacing w:val="78"/>
                <w:w w:val="150"/>
                <w:sz w:val="21"/>
              </w:rPr>
              <w:t xml:space="preserve"> </w:t>
            </w:r>
            <w:r>
              <w:rPr>
                <w:sz w:val="21"/>
              </w:rPr>
              <w:t xml:space="preserve">МСК-61, зона </w:t>
            </w:r>
            <w:r>
              <w:rPr>
                <w:spacing w:val="-10"/>
                <w:sz w:val="21"/>
              </w:rPr>
              <w:t>2</w:t>
            </w:r>
          </w:p>
        </w:tc>
      </w:tr>
      <w:tr w:rsidR="00986F5E">
        <w:trPr>
          <w:trHeight w:val="325"/>
        </w:trPr>
        <w:tc>
          <w:tcPr>
            <w:tcW w:w="10207" w:type="dxa"/>
            <w:gridSpan w:val="6"/>
          </w:tcPr>
          <w:p w:rsidR="00986F5E" w:rsidRDefault="001A0E25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986F5E">
        <w:trPr>
          <w:trHeight w:val="778"/>
        </w:trPr>
        <w:tc>
          <w:tcPr>
            <w:tcW w:w="2041" w:type="dxa"/>
            <w:vMerge w:val="restart"/>
          </w:tcPr>
          <w:p w:rsidR="00986F5E" w:rsidRDefault="00986F5E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986F5E" w:rsidRDefault="001A0E25">
            <w:pPr>
              <w:pStyle w:val="TableParagraph"/>
              <w:spacing w:before="0"/>
              <w:ind w:left="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</w:t>
            </w:r>
            <w:r>
              <w:rPr>
                <w:b/>
                <w:sz w:val="21"/>
              </w:rPr>
              <w:t>характерных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986F5E" w:rsidRDefault="00986F5E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986F5E" w:rsidRDefault="001A0E25"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pacing w:val="-10"/>
                <w:sz w:val="21"/>
              </w:rPr>
              <w:t>м</w:t>
            </w:r>
            <w:proofErr w:type="gramEnd"/>
          </w:p>
        </w:tc>
        <w:tc>
          <w:tcPr>
            <w:tcW w:w="1871" w:type="dxa"/>
            <w:vMerge w:val="restart"/>
          </w:tcPr>
          <w:p w:rsidR="00986F5E" w:rsidRDefault="00986F5E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986F5E" w:rsidRDefault="001A0E25"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 xml:space="preserve">определения координат </w:t>
            </w:r>
            <w:r>
              <w:rPr>
                <w:b/>
                <w:sz w:val="21"/>
              </w:rPr>
              <w:t>характерной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986F5E" w:rsidRDefault="001A0E25"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квадратическая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погрешность положения характерной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815" w:type="dxa"/>
            <w:vMerge w:val="restart"/>
          </w:tcPr>
          <w:p w:rsidR="00986F5E" w:rsidRDefault="001A0E25">
            <w:pPr>
              <w:pStyle w:val="TableParagraph"/>
              <w:spacing w:before="182"/>
              <w:ind w:left="59" w:right="4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986F5E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986F5E" w:rsidRDefault="00986F5E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986F5E" w:rsidRDefault="00986F5E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986F5E" w:rsidRDefault="001A0E25">
            <w:pPr>
              <w:pStyle w:val="TableParagraph"/>
              <w:spacing w:before="0"/>
              <w:ind w:left="13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 w:rsidR="00986F5E" w:rsidRDefault="00986F5E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986F5E" w:rsidRDefault="001A0E25">
            <w:pPr>
              <w:pStyle w:val="TableParagraph"/>
              <w:spacing w:before="0"/>
              <w:ind w:left="1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986F5E" w:rsidRDefault="00986F5E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986F5E" w:rsidRDefault="00986F5E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986F5E" w:rsidRDefault="00986F5E">
            <w:pPr>
              <w:rPr>
                <w:sz w:val="2"/>
                <w:szCs w:val="2"/>
              </w:rPr>
            </w:pPr>
          </w:p>
        </w:tc>
      </w:tr>
      <w:tr w:rsidR="00986F5E">
        <w:trPr>
          <w:trHeight w:val="325"/>
        </w:trPr>
        <w:tc>
          <w:tcPr>
            <w:tcW w:w="2041" w:type="dxa"/>
          </w:tcPr>
          <w:p w:rsidR="00986F5E" w:rsidRDefault="001A0E25"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spacing w:before="38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spacing w:before="38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427965.20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2207925.55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427964.54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2207927.44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0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427952.78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2207923.28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427944.21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2207946.36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427983.64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2207962.27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427986.30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2207967.80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7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427996.02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2207972.52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8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428007.66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2207970.62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0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9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428013.98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2207954.03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10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428028.70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2207959.19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11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428031.51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2207953.01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12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428047.32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2207957.58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13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428048.88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2207957.71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14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428147.10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2207989.59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0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15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428155.49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2207992.99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16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428187.44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2208008.32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17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428187.88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2208010.82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18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428174.55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2208051.70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19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428168.13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2208071.37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20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428152.66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2208113.67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0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21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428144.76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2208133.13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22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428139.68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2208147.01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223"/>
        </w:trPr>
        <w:tc>
          <w:tcPr>
            <w:tcW w:w="10207" w:type="dxa"/>
            <w:gridSpan w:val="6"/>
          </w:tcPr>
          <w:p w:rsidR="00986F5E" w:rsidRDefault="00986F5E"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</w:tr>
    </w:tbl>
    <w:p w:rsidR="00986F5E" w:rsidRDefault="00986F5E">
      <w:pPr>
        <w:pStyle w:val="TableParagraph"/>
        <w:jc w:val="left"/>
        <w:rPr>
          <w:sz w:val="14"/>
        </w:rPr>
        <w:sectPr w:rsidR="00986F5E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041"/>
        <w:gridCol w:w="1361"/>
        <w:gridCol w:w="1361"/>
        <w:gridCol w:w="1871"/>
        <w:gridCol w:w="1758"/>
        <w:gridCol w:w="1815"/>
      </w:tblGrid>
      <w:tr w:rsidR="00986F5E">
        <w:trPr>
          <w:trHeight w:val="325"/>
        </w:trPr>
        <w:tc>
          <w:tcPr>
            <w:tcW w:w="10207" w:type="dxa"/>
            <w:gridSpan w:val="6"/>
          </w:tcPr>
          <w:p w:rsidR="00986F5E" w:rsidRDefault="001A0E25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986F5E">
        <w:trPr>
          <w:trHeight w:val="778"/>
        </w:trPr>
        <w:tc>
          <w:tcPr>
            <w:tcW w:w="2041" w:type="dxa"/>
            <w:vMerge w:val="restart"/>
          </w:tcPr>
          <w:p w:rsidR="00986F5E" w:rsidRDefault="00986F5E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986F5E" w:rsidRDefault="001A0E25">
            <w:pPr>
              <w:pStyle w:val="TableParagraph"/>
              <w:spacing w:before="0"/>
              <w:ind w:left="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</w:t>
            </w:r>
            <w:r>
              <w:rPr>
                <w:b/>
                <w:sz w:val="21"/>
              </w:rPr>
              <w:t>характерных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986F5E" w:rsidRDefault="00986F5E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986F5E" w:rsidRDefault="001A0E25"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pacing w:val="-10"/>
                <w:sz w:val="21"/>
              </w:rPr>
              <w:t>м</w:t>
            </w:r>
            <w:proofErr w:type="gramEnd"/>
          </w:p>
        </w:tc>
        <w:tc>
          <w:tcPr>
            <w:tcW w:w="1871" w:type="dxa"/>
            <w:vMerge w:val="restart"/>
          </w:tcPr>
          <w:p w:rsidR="00986F5E" w:rsidRDefault="00986F5E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986F5E" w:rsidRDefault="001A0E25"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 xml:space="preserve">определения координат </w:t>
            </w:r>
            <w:r>
              <w:rPr>
                <w:b/>
                <w:sz w:val="21"/>
              </w:rPr>
              <w:t>характерной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986F5E" w:rsidRDefault="001A0E25"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квадратическая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погрешность положения характерной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815" w:type="dxa"/>
            <w:vMerge w:val="restart"/>
          </w:tcPr>
          <w:p w:rsidR="00986F5E" w:rsidRDefault="001A0E25">
            <w:pPr>
              <w:pStyle w:val="TableParagraph"/>
              <w:spacing w:before="182"/>
              <w:ind w:left="59" w:right="4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986F5E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986F5E" w:rsidRDefault="00986F5E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986F5E" w:rsidRDefault="00986F5E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986F5E" w:rsidRDefault="001A0E25">
            <w:pPr>
              <w:pStyle w:val="TableParagraph"/>
              <w:spacing w:before="0"/>
              <w:ind w:left="13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 w:rsidR="00986F5E" w:rsidRDefault="00986F5E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986F5E" w:rsidRDefault="001A0E25">
            <w:pPr>
              <w:pStyle w:val="TableParagraph"/>
              <w:spacing w:before="0"/>
              <w:ind w:left="1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986F5E" w:rsidRDefault="00986F5E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986F5E" w:rsidRDefault="00986F5E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986F5E" w:rsidRDefault="00986F5E">
            <w:pPr>
              <w:rPr>
                <w:sz w:val="2"/>
                <w:szCs w:val="2"/>
              </w:rPr>
            </w:pPr>
          </w:p>
        </w:tc>
      </w:tr>
      <w:tr w:rsidR="00986F5E">
        <w:trPr>
          <w:trHeight w:val="325"/>
        </w:trPr>
        <w:tc>
          <w:tcPr>
            <w:tcW w:w="2041" w:type="dxa"/>
          </w:tcPr>
          <w:p w:rsidR="00986F5E" w:rsidRDefault="001A0E25"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spacing w:before="38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spacing w:before="38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23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428137.86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2208151.51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24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428137.29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2208152.62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25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428135.91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2208155.31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26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428134.38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2208157.95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27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428132.72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2208160.50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0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28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428128.94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2208165.68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29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428128.31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2208167.43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30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428124.79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2208177.09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31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428117.56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2208181.85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32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428175.60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2208200.28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33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428181.36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2208202.34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0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428278.32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2208242.78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35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428286.44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2208246.73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36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428291.57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2208249.30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37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428293.20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2208251.42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38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428293.28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2208252.78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39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428293.24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2208255.85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0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40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428292.98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2208258.91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41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428292.52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2208261.92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42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428292.01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2208264.92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43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428288.19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2208280.52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44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428287.32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2208283.44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45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428285.31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2208289.13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46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428274.08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2208319.91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47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428259.29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2208375.12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353"/>
        </w:trPr>
        <w:tc>
          <w:tcPr>
            <w:tcW w:w="10207" w:type="dxa"/>
            <w:gridSpan w:val="6"/>
          </w:tcPr>
          <w:p w:rsidR="00986F5E" w:rsidRDefault="00986F5E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986F5E" w:rsidRDefault="00986F5E">
      <w:pPr>
        <w:pStyle w:val="TableParagraph"/>
        <w:jc w:val="left"/>
        <w:rPr>
          <w:sz w:val="20"/>
        </w:rPr>
        <w:sectPr w:rsidR="00986F5E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041"/>
        <w:gridCol w:w="1361"/>
        <w:gridCol w:w="1361"/>
        <w:gridCol w:w="1871"/>
        <w:gridCol w:w="1758"/>
        <w:gridCol w:w="1815"/>
      </w:tblGrid>
      <w:tr w:rsidR="00986F5E">
        <w:trPr>
          <w:trHeight w:val="325"/>
        </w:trPr>
        <w:tc>
          <w:tcPr>
            <w:tcW w:w="10207" w:type="dxa"/>
            <w:gridSpan w:val="6"/>
          </w:tcPr>
          <w:p w:rsidR="00986F5E" w:rsidRDefault="001A0E25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986F5E">
        <w:trPr>
          <w:trHeight w:val="778"/>
        </w:trPr>
        <w:tc>
          <w:tcPr>
            <w:tcW w:w="2041" w:type="dxa"/>
            <w:vMerge w:val="restart"/>
          </w:tcPr>
          <w:p w:rsidR="00986F5E" w:rsidRDefault="00986F5E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986F5E" w:rsidRDefault="001A0E25">
            <w:pPr>
              <w:pStyle w:val="TableParagraph"/>
              <w:spacing w:before="0"/>
              <w:ind w:left="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</w:t>
            </w:r>
            <w:r>
              <w:rPr>
                <w:b/>
                <w:sz w:val="21"/>
              </w:rPr>
              <w:t>характерных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986F5E" w:rsidRDefault="00986F5E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986F5E" w:rsidRDefault="001A0E25"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pacing w:val="-10"/>
                <w:sz w:val="21"/>
              </w:rPr>
              <w:t>м</w:t>
            </w:r>
            <w:proofErr w:type="gramEnd"/>
          </w:p>
        </w:tc>
        <w:tc>
          <w:tcPr>
            <w:tcW w:w="1871" w:type="dxa"/>
            <w:vMerge w:val="restart"/>
          </w:tcPr>
          <w:p w:rsidR="00986F5E" w:rsidRDefault="00986F5E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986F5E" w:rsidRDefault="001A0E25"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 xml:space="preserve">определения координат </w:t>
            </w:r>
            <w:r>
              <w:rPr>
                <w:b/>
                <w:sz w:val="21"/>
              </w:rPr>
              <w:t>характерной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986F5E" w:rsidRDefault="001A0E25"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квадратическая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погрешность положения характерной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815" w:type="dxa"/>
            <w:vMerge w:val="restart"/>
          </w:tcPr>
          <w:p w:rsidR="00986F5E" w:rsidRDefault="001A0E25">
            <w:pPr>
              <w:pStyle w:val="TableParagraph"/>
              <w:spacing w:before="182"/>
              <w:ind w:left="59" w:right="4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986F5E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986F5E" w:rsidRDefault="00986F5E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986F5E" w:rsidRDefault="00986F5E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986F5E" w:rsidRDefault="001A0E25">
            <w:pPr>
              <w:pStyle w:val="TableParagraph"/>
              <w:spacing w:before="0"/>
              <w:ind w:left="13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 w:rsidR="00986F5E" w:rsidRDefault="00986F5E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986F5E" w:rsidRDefault="001A0E25">
            <w:pPr>
              <w:pStyle w:val="TableParagraph"/>
              <w:spacing w:before="0"/>
              <w:ind w:left="1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986F5E" w:rsidRDefault="00986F5E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986F5E" w:rsidRDefault="00986F5E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986F5E" w:rsidRDefault="00986F5E">
            <w:pPr>
              <w:rPr>
                <w:sz w:val="2"/>
                <w:szCs w:val="2"/>
              </w:rPr>
            </w:pPr>
          </w:p>
        </w:tc>
      </w:tr>
      <w:tr w:rsidR="00986F5E">
        <w:trPr>
          <w:trHeight w:val="325"/>
        </w:trPr>
        <w:tc>
          <w:tcPr>
            <w:tcW w:w="2041" w:type="dxa"/>
          </w:tcPr>
          <w:p w:rsidR="00986F5E" w:rsidRDefault="001A0E25"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spacing w:before="38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spacing w:before="38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48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428252.29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2208393.53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49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428244.26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2208417.60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50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428243.09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2208420.38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51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428241.97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2208423.17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52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428239.89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2208427.75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0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53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428238.75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2208430.87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54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428237.94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2208433.69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55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428237.32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2208436.58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56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428236.79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2208439.55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57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428235.34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2208445.43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58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428234.44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2208448.31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0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59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428217.99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2208496.62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60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428214.78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2208505.06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61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428200.73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2208538.19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62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428194.64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2208555.10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63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428183.66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2208587.34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64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428182.17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2208588.16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0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65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428153.02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2208578.50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66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428153.91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2208575.97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67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428155.79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2208576.64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68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428155.58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2208577.24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69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428181.97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2208585.98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70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428182.02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2208585.96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71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428189.94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2208564.66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72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428198.87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2208537.47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353"/>
        </w:trPr>
        <w:tc>
          <w:tcPr>
            <w:tcW w:w="10207" w:type="dxa"/>
            <w:gridSpan w:val="6"/>
          </w:tcPr>
          <w:p w:rsidR="00986F5E" w:rsidRDefault="00986F5E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986F5E" w:rsidRDefault="00986F5E">
      <w:pPr>
        <w:pStyle w:val="TableParagraph"/>
        <w:jc w:val="left"/>
        <w:rPr>
          <w:sz w:val="20"/>
        </w:rPr>
        <w:sectPr w:rsidR="00986F5E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041"/>
        <w:gridCol w:w="1361"/>
        <w:gridCol w:w="1361"/>
        <w:gridCol w:w="1871"/>
        <w:gridCol w:w="1758"/>
        <w:gridCol w:w="1815"/>
      </w:tblGrid>
      <w:tr w:rsidR="00986F5E">
        <w:trPr>
          <w:trHeight w:val="325"/>
        </w:trPr>
        <w:tc>
          <w:tcPr>
            <w:tcW w:w="10207" w:type="dxa"/>
            <w:gridSpan w:val="6"/>
          </w:tcPr>
          <w:p w:rsidR="00986F5E" w:rsidRDefault="001A0E25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986F5E">
        <w:trPr>
          <w:trHeight w:val="778"/>
        </w:trPr>
        <w:tc>
          <w:tcPr>
            <w:tcW w:w="2041" w:type="dxa"/>
            <w:vMerge w:val="restart"/>
          </w:tcPr>
          <w:p w:rsidR="00986F5E" w:rsidRDefault="00986F5E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986F5E" w:rsidRDefault="001A0E25">
            <w:pPr>
              <w:pStyle w:val="TableParagraph"/>
              <w:spacing w:before="0"/>
              <w:ind w:left="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</w:t>
            </w:r>
            <w:r>
              <w:rPr>
                <w:b/>
                <w:sz w:val="21"/>
              </w:rPr>
              <w:t>характерных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986F5E" w:rsidRDefault="00986F5E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986F5E" w:rsidRDefault="001A0E25"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pacing w:val="-10"/>
                <w:sz w:val="21"/>
              </w:rPr>
              <w:t>м</w:t>
            </w:r>
            <w:proofErr w:type="gramEnd"/>
          </w:p>
        </w:tc>
        <w:tc>
          <w:tcPr>
            <w:tcW w:w="1871" w:type="dxa"/>
            <w:vMerge w:val="restart"/>
          </w:tcPr>
          <w:p w:rsidR="00986F5E" w:rsidRDefault="00986F5E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986F5E" w:rsidRDefault="001A0E25"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 xml:space="preserve">определения координат </w:t>
            </w:r>
            <w:r>
              <w:rPr>
                <w:b/>
                <w:sz w:val="21"/>
              </w:rPr>
              <w:t>характерной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986F5E" w:rsidRDefault="001A0E25"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квадратическая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погрешность положения характерной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815" w:type="dxa"/>
            <w:vMerge w:val="restart"/>
          </w:tcPr>
          <w:p w:rsidR="00986F5E" w:rsidRDefault="001A0E25">
            <w:pPr>
              <w:pStyle w:val="TableParagraph"/>
              <w:spacing w:before="182"/>
              <w:ind w:left="59" w:right="4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986F5E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986F5E" w:rsidRDefault="00986F5E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986F5E" w:rsidRDefault="00986F5E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986F5E" w:rsidRDefault="001A0E25">
            <w:pPr>
              <w:pStyle w:val="TableParagraph"/>
              <w:spacing w:before="0"/>
              <w:ind w:left="13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 w:rsidR="00986F5E" w:rsidRDefault="00986F5E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986F5E" w:rsidRDefault="001A0E25">
            <w:pPr>
              <w:pStyle w:val="TableParagraph"/>
              <w:spacing w:before="0"/>
              <w:ind w:left="1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986F5E" w:rsidRDefault="00986F5E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986F5E" w:rsidRDefault="00986F5E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986F5E" w:rsidRDefault="00986F5E">
            <w:pPr>
              <w:rPr>
                <w:sz w:val="2"/>
                <w:szCs w:val="2"/>
              </w:rPr>
            </w:pPr>
          </w:p>
        </w:tc>
      </w:tr>
      <w:tr w:rsidR="00986F5E">
        <w:trPr>
          <w:trHeight w:val="325"/>
        </w:trPr>
        <w:tc>
          <w:tcPr>
            <w:tcW w:w="2041" w:type="dxa"/>
          </w:tcPr>
          <w:p w:rsidR="00986F5E" w:rsidRDefault="001A0E25"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spacing w:before="38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spacing w:before="38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73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428212.93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2208504.31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74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428216.11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2208495.94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75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428232.54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2208447.69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76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428233.41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2208444.89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77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428234.83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2208439.13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0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78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428235.35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2208436.19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79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428236.00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2208433.20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80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428236.85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2208430.25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81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428238.04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2208426.99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82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428240.13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2208422.39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83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428241.24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2208419.62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0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84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428242.39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2208416.89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85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428250.41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2208392.86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86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428257.38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2208374.50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87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428272.17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2208319.31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88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428283.43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2208288.45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89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428285.41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2208282.82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0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90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428286.26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2208279.99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91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428290.05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2208264.51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92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428290.55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2208261.60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93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428291.00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2208258.68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94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428291.24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2208255.75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95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428291.28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2208252.82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96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428291.24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2208252.15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97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428290.26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2208250.88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353"/>
        </w:trPr>
        <w:tc>
          <w:tcPr>
            <w:tcW w:w="10207" w:type="dxa"/>
            <w:gridSpan w:val="6"/>
          </w:tcPr>
          <w:p w:rsidR="00986F5E" w:rsidRDefault="00986F5E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986F5E" w:rsidRDefault="00986F5E">
      <w:pPr>
        <w:pStyle w:val="TableParagraph"/>
        <w:jc w:val="left"/>
        <w:rPr>
          <w:sz w:val="20"/>
        </w:rPr>
        <w:sectPr w:rsidR="00986F5E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041"/>
        <w:gridCol w:w="1361"/>
        <w:gridCol w:w="1361"/>
        <w:gridCol w:w="1871"/>
        <w:gridCol w:w="1758"/>
        <w:gridCol w:w="1815"/>
      </w:tblGrid>
      <w:tr w:rsidR="00986F5E">
        <w:trPr>
          <w:trHeight w:val="325"/>
        </w:trPr>
        <w:tc>
          <w:tcPr>
            <w:tcW w:w="10207" w:type="dxa"/>
            <w:gridSpan w:val="6"/>
          </w:tcPr>
          <w:p w:rsidR="00986F5E" w:rsidRDefault="001A0E25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986F5E">
        <w:trPr>
          <w:trHeight w:val="778"/>
        </w:trPr>
        <w:tc>
          <w:tcPr>
            <w:tcW w:w="2041" w:type="dxa"/>
            <w:vMerge w:val="restart"/>
          </w:tcPr>
          <w:p w:rsidR="00986F5E" w:rsidRDefault="00986F5E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986F5E" w:rsidRDefault="001A0E25">
            <w:pPr>
              <w:pStyle w:val="TableParagraph"/>
              <w:spacing w:before="0"/>
              <w:ind w:left="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</w:t>
            </w:r>
            <w:r>
              <w:rPr>
                <w:b/>
                <w:sz w:val="21"/>
              </w:rPr>
              <w:t>характерных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986F5E" w:rsidRDefault="00986F5E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986F5E" w:rsidRDefault="001A0E25"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pacing w:val="-10"/>
                <w:sz w:val="21"/>
              </w:rPr>
              <w:t>м</w:t>
            </w:r>
            <w:proofErr w:type="gramEnd"/>
          </w:p>
        </w:tc>
        <w:tc>
          <w:tcPr>
            <w:tcW w:w="1871" w:type="dxa"/>
            <w:vMerge w:val="restart"/>
          </w:tcPr>
          <w:p w:rsidR="00986F5E" w:rsidRDefault="00986F5E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986F5E" w:rsidRDefault="001A0E25"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 xml:space="preserve">определения координат </w:t>
            </w:r>
            <w:r>
              <w:rPr>
                <w:b/>
                <w:sz w:val="21"/>
              </w:rPr>
              <w:t>характерной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986F5E" w:rsidRDefault="001A0E25"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квадратическая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погрешность положения характерной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815" w:type="dxa"/>
            <w:vMerge w:val="restart"/>
          </w:tcPr>
          <w:p w:rsidR="00986F5E" w:rsidRDefault="001A0E25">
            <w:pPr>
              <w:pStyle w:val="TableParagraph"/>
              <w:spacing w:before="182"/>
              <w:ind w:left="59" w:right="4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986F5E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986F5E" w:rsidRDefault="00986F5E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986F5E" w:rsidRDefault="00986F5E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986F5E" w:rsidRDefault="001A0E25">
            <w:pPr>
              <w:pStyle w:val="TableParagraph"/>
              <w:spacing w:before="0"/>
              <w:ind w:left="13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 w:rsidR="00986F5E" w:rsidRDefault="00986F5E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986F5E" w:rsidRDefault="001A0E25">
            <w:pPr>
              <w:pStyle w:val="TableParagraph"/>
              <w:spacing w:before="0"/>
              <w:ind w:left="1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986F5E" w:rsidRDefault="00986F5E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986F5E" w:rsidRDefault="00986F5E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986F5E" w:rsidRDefault="00986F5E">
            <w:pPr>
              <w:rPr>
                <w:sz w:val="2"/>
                <w:szCs w:val="2"/>
              </w:rPr>
            </w:pPr>
          </w:p>
        </w:tc>
      </w:tr>
      <w:tr w:rsidR="00986F5E">
        <w:trPr>
          <w:trHeight w:val="325"/>
        </w:trPr>
        <w:tc>
          <w:tcPr>
            <w:tcW w:w="2041" w:type="dxa"/>
          </w:tcPr>
          <w:p w:rsidR="00986F5E" w:rsidRDefault="001A0E25"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spacing w:before="38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spacing w:before="38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98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428285.56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2208248.53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99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428277.50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2208244.60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100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428180.64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2208204.20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101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428174.97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2208202.18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102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428115.55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2208183.32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0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103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428115.03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2208181.12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104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428123.14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2208175.78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105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428126.43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2208166.75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106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428127.16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2208164.74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107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428131.07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2208159.37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108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428132.68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2208156.90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0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109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428134.16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2208154.35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110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428135.51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2208151.71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111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428136.04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2208150.68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112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428137.82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2208146.29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113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428142.90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2208132.41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114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428150.80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2208112.95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0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115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428166.24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2208070.72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116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428172.65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2208051.08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117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428185.83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2208010.68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118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428185.65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2208009.68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119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428180.54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2208006.37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120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428169.06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2208001.72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121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428154.68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2207994.82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122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428146.42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2207991.47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353"/>
        </w:trPr>
        <w:tc>
          <w:tcPr>
            <w:tcW w:w="10207" w:type="dxa"/>
            <w:gridSpan w:val="6"/>
          </w:tcPr>
          <w:p w:rsidR="00986F5E" w:rsidRDefault="00986F5E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986F5E" w:rsidRDefault="00986F5E">
      <w:pPr>
        <w:pStyle w:val="TableParagraph"/>
        <w:jc w:val="left"/>
        <w:rPr>
          <w:sz w:val="20"/>
        </w:rPr>
        <w:sectPr w:rsidR="00986F5E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041"/>
        <w:gridCol w:w="1361"/>
        <w:gridCol w:w="1361"/>
        <w:gridCol w:w="1871"/>
        <w:gridCol w:w="1758"/>
        <w:gridCol w:w="1815"/>
      </w:tblGrid>
      <w:tr w:rsidR="00986F5E">
        <w:trPr>
          <w:trHeight w:val="325"/>
        </w:trPr>
        <w:tc>
          <w:tcPr>
            <w:tcW w:w="10207" w:type="dxa"/>
            <w:gridSpan w:val="6"/>
          </w:tcPr>
          <w:p w:rsidR="00986F5E" w:rsidRDefault="001A0E25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986F5E">
        <w:trPr>
          <w:trHeight w:val="778"/>
        </w:trPr>
        <w:tc>
          <w:tcPr>
            <w:tcW w:w="2041" w:type="dxa"/>
            <w:vMerge w:val="restart"/>
          </w:tcPr>
          <w:p w:rsidR="00986F5E" w:rsidRDefault="00986F5E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986F5E" w:rsidRDefault="001A0E25">
            <w:pPr>
              <w:pStyle w:val="TableParagraph"/>
              <w:spacing w:before="0"/>
              <w:ind w:left="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</w:t>
            </w:r>
            <w:r>
              <w:rPr>
                <w:b/>
                <w:sz w:val="21"/>
              </w:rPr>
              <w:t>характерных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986F5E" w:rsidRDefault="00986F5E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986F5E" w:rsidRDefault="001A0E25"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pacing w:val="-10"/>
                <w:sz w:val="21"/>
              </w:rPr>
              <w:t>м</w:t>
            </w:r>
            <w:proofErr w:type="gramEnd"/>
          </w:p>
        </w:tc>
        <w:tc>
          <w:tcPr>
            <w:tcW w:w="1871" w:type="dxa"/>
            <w:vMerge w:val="restart"/>
          </w:tcPr>
          <w:p w:rsidR="00986F5E" w:rsidRDefault="00986F5E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986F5E" w:rsidRDefault="001A0E25"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 xml:space="preserve">определения координат </w:t>
            </w:r>
            <w:r>
              <w:rPr>
                <w:b/>
                <w:sz w:val="21"/>
              </w:rPr>
              <w:t>характерной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986F5E" w:rsidRDefault="001A0E25"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квадратическая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погрешность положения характерной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815" w:type="dxa"/>
            <w:vMerge w:val="restart"/>
          </w:tcPr>
          <w:p w:rsidR="00986F5E" w:rsidRDefault="001A0E25">
            <w:pPr>
              <w:pStyle w:val="TableParagraph"/>
              <w:spacing w:before="182"/>
              <w:ind w:left="59" w:right="4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986F5E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986F5E" w:rsidRDefault="00986F5E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986F5E" w:rsidRDefault="00986F5E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986F5E" w:rsidRDefault="001A0E25">
            <w:pPr>
              <w:pStyle w:val="TableParagraph"/>
              <w:spacing w:before="0"/>
              <w:ind w:left="13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 w:rsidR="00986F5E" w:rsidRDefault="00986F5E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986F5E" w:rsidRDefault="001A0E25">
            <w:pPr>
              <w:pStyle w:val="TableParagraph"/>
              <w:spacing w:before="0"/>
              <w:ind w:left="1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986F5E" w:rsidRDefault="00986F5E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986F5E" w:rsidRDefault="00986F5E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986F5E" w:rsidRDefault="00986F5E">
            <w:pPr>
              <w:rPr>
                <w:sz w:val="2"/>
                <w:szCs w:val="2"/>
              </w:rPr>
            </w:pPr>
          </w:p>
        </w:tc>
      </w:tr>
      <w:tr w:rsidR="00986F5E">
        <w:trPr>
          <w:trHeight w:val="325"/>
        </w:trPr>
        <w:tc>
          <w:tcPr>
            <w:tcW w:w="2041" w:type="dxa"/>
          </w:tcPr>
          <w:p w:rsidR="00986F5E" w:rsidRDefault="001A0E25"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spacing w:before="38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spacing w:before="38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123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428048.49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2207959.68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124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428046.96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2207959.56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125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428032.61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2207955.41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126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428029.76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2207961.69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127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428015.15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2207956.56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0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128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428009.12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2207972.41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129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427995.72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2207974.59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130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427984.80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2207969.30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131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427982.32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2207963.55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132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427941.65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2207947.48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133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427951.59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2207920.74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0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86F5E">
        <w:trPr>
          <w:trHeight w:val="489"/>
        </w:trPr>
        <w:tc>
          <w:tcPr>
            <w:tcW w:w="2041" w:type="dxa"/>
          </w:tcPr>
          <w:p w:rsidR="00986F5E" w:rsidRDefault="001A0E25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427965.20</w:t>
            </w:r>
          </w:p>
        </w:tc>
        <w:tc>
          <w:tcPr>
            <w:tcW w:w="1361" w:type="dxa"/>
          </w:tcPr>
          <w:p w:rsidR="00986F5E" w:rsidRDefault="001A0E2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2207925.55</w:t>
            </w:r>
          </w:p>
        </w:tc>
        <w:tc>
          <w:tcPr>
            <w:tcW w:w="1871" w:type="dxa"/>
          </w:tcPr>
          <w:p w:rsidR="00986F5E" w:rsidRDefault="001A0E25">
            <w:pPr>
              <w:pStyle w:val="TableParagraph"/>
              <w:spacing w:before="0" w:line="240" w:lineRule="atLeast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 w:rsidR="00986F5E" w:rsidRDefault="001A0E25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986F5E" w:rsidRDefault="001A0E25"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</w:tbl>
    <w:p w:rsidR="00986F5E" w:rsidRDefault="00986F5E">
      <w:pPr>
        <w:pStyle w:val="TableParagraph"/>
        <w:jc w:val="left"/>
        <w:rPr>
          <w:sz w:val="20"/>
        </w:rPr>
        <w:sectPr w:rsidR="00986F5E">
          <w:type w:val="continuous"/>
          <w:pgSz w:w="11910" w:h="16840"/>
          <w:pgMar w:top="520" w:right="425" w:bottom="788" w:left="992" w:header="720" w:footer="720" w:gutter="0"/>
          <w:cols w:space="720"/>
        </w:sectPr>
      </w:pPr>
    </w:p>
    <w:p w:rsidR="00000000" w:rsidRDefault="001A0E25"/>
    <w:sectPr w:rsidR="00000000" w:rsidSect="00986F5E">
      <w:type w:val="continuous"/>
      <w:pgSz w:w="11910" w:h="16840"/>
      <w:pgMar w:top="520" w:right="425" w:bottom="280" w:left="992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0E94" w:rsidRDefault="00ED0E94" w:rsidP="00ED0E94">
      <w:r>
        <w:separator/>
      </w:r>
    </w:p>
  </w:endnote>
  <w:endnote w:type="continuationSeparator" w:id="0">
    <w:p w:rsidR="00ED0E94" w:rsidRDefault="00ED0E94" w:rsidP="00ED0E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0E94" w:rsidRDefault="00ED0E94" w:rsidP="00ED0E94">
      <w:r>
        <w:separator/>
      </w:r>
    </w:p>
  </w:footnote>
  <w:footnote w:type="continuationSeparator" w:id="0">
    <w:p w:rsidR="00ED0E94" w:rsidRDefault="00ED0E94" w:rsidP="00ED0E9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</w:compat>
  <w:rsids>
    <w:rsidRoot w:val="00986F5E"/>
    <w:rsid w:val="0006240F"/>
    <w:rsid w:val="001A0E25"/>
    <w:rsid w:val="0091078C"/>
    <w:rsid w:val="00986F5E"/>
    <w:rsid w:val="009D00AC"/>
    <w:rsid w:val="00ED0E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86F5E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86F5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986F5E"/>
  </w:style>
  <w:style w:type="paragraph" w:customStyle="1" w:styleId="TableParagraph">
    <w:name w:val="Table Paragraph"/>
    <w:basedOn w:val="a"/>
    <w:uiPriority w:val="1"/>
    <w:qFormat/>
    <w:rsid w:val="00986F5E"/>
    <w:pPr>
      <w:spacing w:before="124"/>
      <w:ind w:left="6"/>
      <w:jc w:val="center"/>
    </w:pPr>
    <w:rPr>
      <w:rFonts w:ascii="Times New Roman" w:eastAsia="Times New Roman" w:hAnsi="Times New Roman" w:cs="Times New Roman"/>
    </w:rPr>
  </w:style>
  <w:style w:type="paragraph" w:styleId="a4">
    <w:name w:val="header"/>
    <w:basedOn w:val="a"/>
    <w:link w:val="a5"/>
    <w:uiPriority w:val="99"/>
    <w:semiHidden/>
    <w:unhideWhenUsed/>
    <w:rsid w:val="00ED0E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D0E94"/>
    <w:rPr>
      <w:lang w:val="ru-RU"/>
    </w:rPr>
  </w:style>
  <w:style w:type="paragraph" w:styleId="a6">
    <w:name w:val="footer"/>
    <w:basedOn w:val="a"/>
    <w:link w:val="a7"/>
    <w:uiPriority w:val="99"/>
    <w:semiHidden/>
    <w:unhideWhenUsed/>
    <w:rsid w:val="00ED0E9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D0E94"/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1524</Words>
  <Characters>8692</Characters>
  <Application>Microsoft Office Word</Application>
  <DocSecurity>0</DocSecurity>
  <Lines>72</Lines>
  <Paragraphs>20</Paragraphs>
  <ScaleCrop>false</ScaleCrop>
  <Company/>
  <LinksUpToDate>false</LinksUpToDate>
  <CharactersWithSpaces>10196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местоположения границ</dc:title>
  <dc:subject>Описание местоположения границ</dc:subject>
  <dc:creator>Кокалевская Марина Абдурауфовна &lt;1613003i@technokad.rosreestr.ru&gt;</dc:creator>
  <cp:lastModifiedBy>KulikovaVN</cp:lastModifiedBy>
  <cp:revision>7</cp:revision>
  <dcterms:created xsi:type="dcterms:W3CDTF">2026-05-27T11:16:00Z</dcterms:created>
  <dcterms:modified xsi:type="dcterms:W3CDTF">2026-06-26T13:27:00Z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2026-05-24T00:00:00Z</vt:filetime>
  </property>
  <property fmtid="{D5CDD505-2E9C-101B-9397-08002B2CF9AE}" pid="4" name="Creator">
    <vt:lpwstr>Stimulsoft Reports 2025.4.3 from 14 November 2025, .NET 4.7.2</vt:lpwstr>
  </property>
  <property fmtid="{D5CDD505-2E9C-101B-9397-08002B2CF9AE}" pid="5" name="LastSaved">
    <vt:filetime>2026-05-27T00:00:00Z</vt:filetime>
  </property>
  <property fmtid="{D5CDD505-2E9C-101B-9397-08002B2CF9AE}" pid="6" name="Producer">
    <vt:lpwstr>Stimulsoft Reports</vt:lpwstr>
  </property>
</Properties>
</file>